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2D814" w14:textId="77777777" w:rsidR="008F354A" w:rsidRDefault="008F354A" w:rsidP="008F354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Style w:val="a4"/>
          <w:rFonts w:ascii="Tahoma" w:hAnsi="Tahoma" w:cs="Tahoma"/>
          <w:b/>
          <w:bCs/>
          <w:color w:val="111A05"/>
          <w:sz w:val="27"/>
          <w:szCs w:val="27"/>
          <w:bdr w:val="none" w:sz="0" w:space="0" w:color="auto" w:frame="1"/>
        </w:rPr>
        <w:t>Инклюзивное образование</w:t>
      </w:r>
      <w:r>
        <w:rPr>
          <w:rFonts w:ascii="Tahoma" w:hAnsi="Tahoma" w:cs="Tahoma"/>
          <w:color w:val="111A05"/>
          <w:sz w:val="27"/>
          <w:szCs w:val="27"/>
          <w:bdr w:val="none" w:sz="0" w:space="0" w:color="auto" w:frame="1"/>
        </w:rPr>
        <w:t xml:space="preserve"> — это такая организация процесса обучения, при которой все дети, независимо от их физических, психических, интеллектуальных, </w:t>
      </w:r>
      <w:proofErr w:type="spellStart"/>
      <w:r>
        <w:rPr>
          <w:rFonts w:ascii="Tahoma" w:hAnsi="Tahoma" w:cs="Tahoma"/>
          <w:color w:val="111A05"/>
          <w:sz w:val="27"/>
          <w:szCs w:val="27"/>
          <w:bdr w:val="none" w:sz="0" w:space="0" w:color="auto" w:frame="1"/>
        </w:rPr>
        <w:t>культурноэтнических</w:t>
      </w:r>
      <w:proofErr w:type="spellEnd"/>
      <w:r>
        <w:rPr>
          <w:rFonts w:ascii="Tahoma" w:hAnsi="Tahoma" w:cs="Tahoma"/>
          <w:color w:val="111A05"/>
          <w:sz w:val="27"/>
          <w:szCs w:val="27"/>
          <w:bdr w:val="none" w:sz="0" w:space="0" w:color="auto" w:frame="1"/>
        </w:rPr>
        <w:t>, языковых и иных особенностей, включены в общую систему образования и обучаются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по месту жительства </w:t>
      </w:r>
      <w:r>
        <w:rPr>
          <w:rFonts w:ascii="Tahoma" w:hAnsi="Tahoma" w:cs="Tahoma"/>
          <w:color w:val="111A05"/>
          <w:sz w:val="27"/>
          <w:szCs w:val="27"/>
          <w:bdr w:val="none" w:sz="0" w:space="0" w:color="auto" w:frame="1"/>
        </w:rPr>
        <w:t> вместе со своими сверстниками без инвалидности  </w:t>
      </w:r>
      <w:r>
        <w:rPr>
          <w:rStyle w:val="a4"/>
          <w:rFonts w:ascii="Tahoma" w:hAnsi="Tahoma" w:cs="Tahoma"/>
          <w:b/>
          <w:bCs/>
          <w:color w:val="111A05"/>
          <w:sz w:val="27"/>
          <w:szCs w:val="27"/>
          <w:bdr w:val="none" w:sz="0" w:space="0" w:color="auto" w:frame="1"/>
        </w:rPr>
        <w:t>в одних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и тех же общеобразовательных школах</w:t>
      </w:r>
      <w:r>
        <w:rPr>
          <w:rFonts w:ascii="Tahoma" w:hAnsi="Tahoma" w:cs="Tahoma"/>
          <w:color w:val="111A05"/>
          <w:sz w:val="27"/>
          <w:szCs w:val="27"/>
          <w:bdr w:val="none" w:sz="0" w:space="0" w:color="auto" w:frame="1"/>
        </w:rPr>
        <w:t>, — в таких школах общего типа, которые  учитывают  их  особые образовательные потребности  и оказывают своим ученикам необходимую специальную поддержку.</w:t>
      </w:r>
    </w:p>
    <w:p w14:paraId="06C84E1D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20"/>
          <w:szCs w:val="20"/>
        </w:rPr>
        <w:t> </w:t>
      </w:r>
    </w:p>
    <w:p w14:paraId="4D694FA7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Инклюзивное обучение детей с особенностями развития совместно с их сверстниками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– это обучение разных детей в одном классе, а не в специально выделенной группе (классе) при общеобразовательной школе.</w:t>
      </w:r>
    </w:p>
    <w:p w14:paraId="5C219E7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Инклюзивное образование на территории РФ регулируется следующими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документами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:</w:t>
      </w:r>
    </w:p>
    <w:p w14:paraId="10C8610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</w:rPr>
        <w:t> </w:t>
      </w:r>
    </w:p>
    <w:p w14:paraId="723EBBFA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1. 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Международно-правовые документы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:</w:t>
      </w:r>
    </w:p>
    <w:p w14:paraId="6BBE6ABE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20"/>
          <w:szCs w:val="20"/>
        </w:rPr>
        <w:t> </w:t>
      </w:r>
    </w:p>
    <w:p w14:paraId="0311DDDC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- «Конвенция ООН о правах ребенка», принятая Генеральной Ассамблеей ООН 20 ноября 1989 г., ратифицированная Верховным Советом СССР 13 июня 1990 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г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.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и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действительная ныне на всей территории Российской Федерации.</w:t>
      </w:r>
    </w:p>
    <w:p w14:paraId="5F78E483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- Программа ЮНЕСКО «Образование для всех», сверхзадачей которой по существу является устранение разного рода барьеров на пути доступа различных групп населения к образовательным ценностям. Программа в максимальной степени актуализирует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внимание  к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проблемам образования лиц с ограниченными возможностями здоровья (инвалидов).</w:t>
      </w:r>
    </w:p>
    <w:p w14:paraId="3BE35A26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- Протокол № 1 к Конвенции о защите прав человека и основных свобод.</w:t>
      </w:r>
    </w:p>
    <w:p w14:paraId="1C06252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</w:rPr>
        <w:t> </w:t>
      </w:r>
    </w:p>
    <w:p w14:paraId="32CBBEE7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>2. 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Федеральный уровень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:</w:t>
      </w:r>
    </w:p>
    <w:p w14:paraId="4D67822D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</w:rPr>
        <w:t> </w:t>
      </w:r>
    </w:p>
    <w:p w14:paraId="16F9E58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 Конституция РФ;</w:t>
      </w:r>
    </w:p>
    <w:p w14:paraId="0BE6EBBF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«Об образовании в Российской Федерации» — Федеральный закон Российской Федерации от 29 декабря 2012 г. N 273-ФЗ</w:t>
      </w:r>
    </w:p>
    <w:p w14:paraId="34EEBC5A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«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О социальной защите инвалидов в Российской Федерации» — Закон Российской федерации от 24  ноября 1995 г.  N 181-ФЗ с 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дополнениямии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изменениями</w:t>
      </w:r>
    </w:p>
    <w:p w14:paraId="45BCAADA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</w:rPr>
        <w:t> </w:t>
      </w:r>
    </w:p>
    <w:p w14:paraId="71F3451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20"/>
          <w:szCs w:val="20"/>
        </w:rPr>
        <w:t>   </w:t>
      </w:r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Существует восемь принципов инклюзивного образования:</w:t>
      </w:r>
    </w:p>
    <w:p w14:paraId="1CAE394E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14:paraId="62D936C8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ценность человека не зависит от его способностей и достижений;</w:t>
      </w:r>
    </w:p>
    <w:p w14:paraId="42178181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каждый человек способен чувствовать и думать;</w:t>
      </w:r>
    </w:p>
    <w:p w14:paraId="1AD00C74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каждый человек имеет право на общение и на то, чтобы быть услышанным;</w:t>
      </w:r>
    </w:p>
    <w:p w14:paraId="3A7A88C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все люди нуждаются друг в друге;</w:t>
      </w:r>
    </w:p>
    <w:p w14:paraId="09DDC41D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—подлинное образование может осуществляться только   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в  контексте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 реальных взаимоотношений;</w:t>
      </w:r>
    </w:p>
    <w:p w14:paraId="1BB9382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все люди нуждаются в поддержке и дружбе ровесников;</w:t>
      </w:r>
    </w:p>
    <w:p w14:paraId="2BABB258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для всех обучающихся достижение прогресса скорее может быть в том, что они могут делать, чем в том, что не могут;</w:t>
      </w:r>
    </w:p>
    <w:p w14:paraId="74E597B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— разнообразие усиливает все стороны жизни человека.</w:t>
      </w:r>
    </w:p>
    <w:p w14:paraId="26F9EE5F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Дети, которые нуждаются в инклюзивном образовании, могут иметь или не иметь инвалидность. Но в любом случае, они имеют особые образовательные потребности, которые требуют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изменения  и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некоторой перестройки 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>педагогического подхода к ним, а также, возможно, вспомогательное оборудование. </w:t>
      </w:r>
    </w:p>
    <w:p w14:paraId="5D3A707A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В Законе об образовании такие дети названы детьми с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ОГРАНИЧЕННЫМИ ВОЗМОЖНОСТЯМИ ЗДОРОВЬЯ (ОВЗ)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, в специальной литературе –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дети  с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ограниченными  возможностями,  со специальными потребностями.</w:t>
      </w:r>
    </w:p>
    <w:p w14:paraId="25F9DA7A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 xml:space="preserve">Принцип </w:t>
      </w:r>
      <w:proofErr w:type="gramStart"/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инклюзивного  образования</w:t>
      </w:r>
      <w:proofErr w:type="gramEnd"/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 xml:space="preserve">  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заключается  в следующем:  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администрация и педагоги обычных школ принимают детей с особыми образовательными потребностями независимо от их социального положения, физического, эмоционального  и интеллектуального  развития и создают им условия на основе психолого-педагогических приемов, ориентированных на потребности этих детей.</w:t>
      </w:r>
    </w:p>
    <w:p w14:paraId="7D3F523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Число детей-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инвалидов  в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инклюзивной школе   ограничено  —  не более  10% на всю школу и  не  более   трех человек — в одном классе  (10% — это показатель, рекомендованный психологами).</w:t>
      </w:r>
    </w:p>
    <w:p w14:paraId="0141BDEF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Прием детей-инвалидов в общеобразовательную школу должен быть на основе заключения медико-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психологической  и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педагогической комиссии, то есть должно быть обязательно прописано, что он может учиться в общеобразовательной школе.</w:t>
      </w:r>
    </w:p>
    <w:p w14:paraId="522024E8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Именно родители «особых» детей настаивают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на  их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включение в обычное детское сообщество. Прежде всего это связано с тем, что в налаженной системе коррекционного (специального) образования с хорошо отработанной десятилетиями 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 xml:space="preserve">методикой обучения детей с проблемами в развитии, слабо развита социальная адаптация «особого» ребенка в реальном мире – он 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находитсяв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изоляции от социума. Разумеется, что дети с особыми потребностями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адаптируются  к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жизни  в общеобразовательных школах (далее – ОУ) лучше, чем  в специализированных учреждениях. Особенно заметна разница в приобретении социального опыта. У здоровых же детей улучшаются учебные возможности, развивается толерантность,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активность  и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самостоятельность.</w:t>
      </w:r>
    </w:p>
    <w:p w14:paraId="3634C32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Отношение сверстников к нетипичным детям напрямую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зависит  от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наличия твердой позиции взрослых  и климата  в классе в целом.  Наблюдения американских специалистов показывают, что те,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кто,  до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школы посещал детские сады вместе   с детьми  с ограниченными возможностями,  относились к ним спокойнее и с большим пониманием, чем даже учителя, впервые начавшие работать с ними.</w:t>
      </w:r>
    </w:p>
    <w:p w14:paraId="212EAF0B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 xml:space="preserve">Реализация основных принципов инклюзивного образования детей с ОВЗ в общеобразовательных учреждениях </w:t>
      </w:r>
      <w:proofErr w:type="gramStart"/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базируется  на</w:t>
      </w:r>
      <w:proofErr w:type="gramEnd"/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 xml:space="preserve"> следующих содержательных  и организационных подходах, </w:t>
      </w:r>
      <w:proofErr w:type="spellStart"/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спосабах</w:t>
      </w:r>
      <w:proofErr w:type="spellEnd"/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, формах:</w:t>
      </w:r>
    </w:p>
    <w:p w14:paraId="16FDFB9C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14:paraId="28AA558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20"/>
          <w:szCs w:val="20"/>
        </w:rPr>
        <w:t> </w:t>
      </w:r>
    </w:p>
    <w:p w14:paraId="299F1ACB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14:paraId="57D3AAEC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5B5B5B"/>
          <w:sz w:val="18"/>
          <w:szCs w:val="18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14:paraId="6E50FD0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индивидуальный учебный план и индивидуальная образовательная программа учащегося – ребенка с ОВЗ — по развитию академических знаний и жизненных компетенций;</w:t>
      </w:r>
    </w:p>
    <w:p w14:paraId="34078820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• социальная реабилитация ребенка   с ОВЗ   в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образовательном  учреждении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и вне его;</w:t>
      </w:r>
    </w:p>
    <w:p w14:paraId="1FFE0F44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 xml:space="preserve">•  психолого-педагогическое сопровождение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ребенка  с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ОВЗ в процессе обучения и социализации;</w:t>
      </w:r>
    </w:p>
    <w:p w14:paraId="709C5CCC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 психолого-педагогический консилиум образовательного учреждения;</w:t>
      </w:r>
    </w:p>
    <w:p w14:paraId="39A0E7AF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 индивидуальная психолого-педагогическая карта развития ребенка с ОВЗ;</w:t>
      </w:r>
    </w:p>
    <w:p w14:paraId="6CE4FBDD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 портфолио учащегося – ребенка с ОВЗ;</w:t>
      </w:r>
    </w:p>
    <w:p w14:paraId="279F3E94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• компетентность учителя в области общего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образования  с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элементами  специального образования, в области социальной адаптации и реабилитации;</w:t>
      </w:r>
    </w:p>
    <w:p w14:paraId="23307FD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  повышение квалификации учителей общеобразовательного учреждения в области инклюзивного образования;</w:t>
      </w:r>
    </w:p>
    <w:p w14:paraId="16A45CC7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•  рабочие программы освоения предметов образовательной программы в условиях инклюзивного образования детей с ОВЗ в 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соответствиис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образовательными стандартами;</w:t>
      </w:r>
    </w:p>
    <w:p w14:paraId="3A880EB1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тьюторское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сопровождение ребенка с ОВЗ в процессе обучения;</w:t>
      </w:r>
    </w:p>
    <w:p w14:paraId="10A8725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адаптивная образовательная среда – доступность классов и других помещений учреждения (устранение барьеров, обеспечение дружественности среды учреждения);</w:t>
      </w:r>
    </w:p>
    <w:p w14:paraId="29367B59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   адаптивная образовательная среда – оснащение образовательного процесса ассистирующими средствами и технологиями (техническими средствами обеспечения комфортного и эффективного доступа);</w:t>
      </w:r>
    </w:p>
    <w:p w14:paraId="2A26CAB8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•   адаптивная образовательная среда – коррекционно-развивающая предметная среда обучения и социализации;</w:t>
      </w:r>
    </w:p>
    <w:p w14:paraId="2D3BAFF7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>•   сплочение ученического коллектива, развитие навыков сотрудничества, взаимодействия и взаимопомощи;</w:t>
      </w:r>
    </w:p>
    <w:p w14:paraId="65DA564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•   ориентация воспитательной системы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учреждения  на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формированиеи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развитие толерантного восприятия  и  отношений участников образовательного процесса.</w:t>
      </w:r>
    </w:p>
    <w:p w14:paraId="042C701C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Инклюзивное образование предполагает целый комплекс серьёзных изменений во всей школьной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системе,  в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ценностных установках, в понимании роли учителя  и родителей, в педагогике (педагогическом процессе) вообще.</w:t>
      </w:r>
    </w:p>
    <w:p w14:paraId="37D589E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Основная цель образовательного учреждения, вступившего на путь развития инклюзивной практики – создание специальных условий для развития и социальной адаптации учащихся с особыми образовательными потребностями и их сверстников.</w:t>
      </w:r>
    </w:p>
    <w:p w14:paraId="16178749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Создание специальных условий обучения и воспитания, позволяющих учитывать особые образовательные потребности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детей  с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ограниченными возможностями здоровья посредством индивидуализации образовательного процесса, описываются в Программе коррекционной работы в образовательном учреждении.</w:t>
      </w:r>
    </w:p>
    <w:p w14:paraId="1FADA961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Специальные условия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 для получения образования детьми-инвалидами (детьми с ограниченными возможностями здоровья), закрепленные в нормативно-правовых, регламентирующих и рекомендательных </w:t>
      </w:r>
    </w:p>
    <w:p w14:paraId="6447A80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документах, можно условно разделить на несколько групп, определяющих направления работы 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>образовательного учреждения, реализующего инклюзивную практику.</w:t>
      </w:r>
    </w:p>
    <w:p w14:paraId="2C05304A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Самое общее и основное условие включения ребенка с ОВЗ в социальное и – в частности – образовательное пространство –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 xml:space="preserve">создание универсальной </w:t>
      </w:r>
      <w:proofErr w:type="spellStart"/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безбарьерной</w:t>
      </w:r>
      <w:proofErr w:type="spellEnd"/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 xml:space="preserve"> среды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, позволяющей обеспечить полноценную интеграцию детей-инвалидов в общество. При этом на уровне образовательного учреждения это условие дополняется задачей создания адаптивной образовательной среды.</w:t>
      </w:r>
    </w:p>
    <w:p w14:paraId="5E1A5F5F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Перечислим далее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основные группы условий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:</w:t>
      </w:r>
    </w:p>
    <w:p w14:paraId="34C9AD35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20"/>
          <w:szCs w:val="20"/>
        </w:rPr>
        <w:t> </w:t>
      </w:r>
    </w:p>
    <w:p w14:paraId="3806A119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1. 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Материально-техническая база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, оснащение специальным оборудованием; возможность организации дистанционного обучения.</w:t>
      </w:r>
    </w:p>
    <w:p w14:paraId="715F0390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2. 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Организационное обеспечение образовательного процесса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, включающее в себя нормативно-правовую базу, финансово-экономические условия, создание инклюзивной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культуры  в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организации,  взаимодействие  с внешними организациями и родителями (необходима разработка регламентов взаимодействия с внешними организациями, локальных актов образовательного учреждения, реализующего инклюзивную практику), информационно-просветительское обеспечение.</w:t>
      </w:r>
    </w:p>
    <w:p w14:paraId="65189017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3.  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Организационно-педагогическое обеспечение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.</w:t>
      </w:r>
    </w:p>
    <w:p w14:paraId="7A5CA808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Реализация образовательных программ с учетом особенностей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психофизического  развития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 и возможностей детей. Обеспечение возможности освоения образовательных программ в рамках индивидуального учебного плана. Программно-методическое обеспечение образовательного 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>процесса. Реализация вариативных форм и методов организации учебной и внеучебной работы. Использование различных видов образования. Применение современных технологий образования и психолого-педагогического сопровождения. Адаптация методик обучения и воспитания к особым образовательным потребностям обучающихся и воспитанников с ОВЗ.</w:t>
      </w:r>
    </w:p>
    <w:p w14:paraId="4FA72767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4.   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Комплексное психолого-педагогическое сопровождение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, организация коррекционной работы.</w:t>
      </w:r>
    </w:p>
    <w:p w14:paraId="5A9F74DB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5.  </w:t>
      </w:r>
      <w:r>
        <w:rPr>
          <w:rStyle w:val="a4"/>
          <w:rFonts w:ascii="Tahoma" w:hAnsi="Tahoma" w:cs="Tahoma"/>
          <w:b/>
          <w:bCs/>
          <w:color w:val="111A05"/>
          <w:sz w:val="28"/>
          <w:szCs w:val="28"/>
          <w:bdr w:val="none" w:sz="0" w:space="0" w:color="auto" w:frame="1"/>
        </w:rPr>
        <w:t>Кадровое обеспечение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. Специальная подготовка педагогического коллектива к работе с детьми с ОВЗ (детьми-инвалидами),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работе  в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условиях  инклюзивной практики.</w:t>
      </w:r>
    </w:p>
    <w:p w14:paraId="3252D89D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Таким образом, создание специальных условий для получения образования детьми с ОВЗ (детьми-инвалидами)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связано  не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только  и не  столько  с созданием определенной материально-технической базы образовательного учреждения, сколько с изменением всей образовательной среды.</w:t>
      </w:r>
    </w:p>
    <w:p w14:paraId="2F4CDDD2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Style w:val="a4"/>
          <w:rFonts w:ascii="Tahoma" w:hAnsi="Tahoma" w:cs="Tahoma"/>
          <w:b/>
          <w:bCs/>
          <w:color w:val="111A05"/>
          <w:sz w:val="36"/>
          <w:szCs w:val="36"/>
          <w:bdr w:val="none" w:sz="0" w:space="0" w:color="auto" w:frame="1"/>
        </w:rPr>
        <w:t>Цель инклюзии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 — не только интеграция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детей  с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 ОВЗ   в массовые  образовательные учреждения. Ведущим принципом инклюзивной образовательной среды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является  ее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готовность приспосабливаться  к индивидуальным  потребностям различных категорий детей за счет структурно-функциональной, содержательной и технологической модернизации образовательной системы учреждения.</w:t>
      </w:r>
    </w:p>
    <w:p w14:paraId="32E69283" w14:textId="77777777" w:rsidR="008F354A" w:rsidRDefault="008F354A" w:rsidP="008F354A">
      <w:pPr>
        <w:pStyle w:val="a3"/>
        <w:shd w:val="clear" w:color="auto" w:fill="FFFFFF" w:themeFill="background1"/>
        <w:spacing w:before="0" w:beforeAutospacing="0" w:after="0" w:afterAutospacing="0"/>
        <w:rPr>
          <w:rFonts w:ascii="Tahoma" w:hAnsi="Tahoma" w:cs="Tahoma"/>
          <w:color w:val="111A05"/>
          <w:sz w:val="20"/>
          <w:szCs w:val="20"/>
        </w:rPr>
      </w:pP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Говоря о психолого-педагогическом сопровождении инклюзивной практики образовательного учреждения прежде всего необходимо понимать, что объектом такого сопровождения </w:t>
      </w:r>
      <w:proofErr w:type="gram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выступает  не</w:t>
      </w:r>
      <w:proofErr w:type="gram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lastRenderedPageBreak/>
        <w:t xml:space="preserve">только  ребенок  с ОВЗ, но и любой другой нуждающийся в поддержке ребенок, ровно как и педагоги и родители. Ядром этого процесса является Психолого-медико-педагогический консилиум образовательного учреждения.  В состав специалистов 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ПМПк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образовательного учреждения кроме координатора по инклюзии (завуча по инклюзии или старшего воспитателя, руководителя соответствующего структурного подразделения ОУ, психолога, логопеда и дефектолога) должны входить специалисты, которые непосредственно работают с ребенком – воспитатели или учителя, специалисты сопровождения (тьютор, социальный педагог, педагог группы продленного дня, педагоги дополнительного образования, медсестра или приглашенный на основе договора врач).  Председателем </w:t>
      </w:r>
      <w:proofErr w:type="spellStart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>ПМПк</w:t>
      </w:r>
      <w:proofErr w:type="spellEnd"/>
      <w:r>
        <w:rPr>
          <w:rFonts w:ascii="Tahoma" w:hAnsi="Tahoma" w:cs="Tahoma"/>
          <w:color w:val="111A05"/>
          <w:sz w:val="36"/>
          <w:szCs w:val="36"/>
          <w:bdr w:val="none" w:sz="0" w:space="0" w:color="auto" w:frame="1"/>
        </w:rPr>
        <w:t xml:space="preserve"> должен быть сотрудник ОУ, обладающий достаточным административным ресурсом: координатор по инклюзии в ОУ (старший воспитатель, завуч по инклюзии) или руководитель службы психолого-педагогического сопровождения, завуч и иной администратор.</w:t>
      </w:r>
    </w:p>
    <w:p w14:paraId="2A9EB0C6" w14:textId="77777777" w:rsidR="005C7880" w:rsidRDefault="005C7880" w:rsidP="008F354A">
      <w:pPr>
        <w:shd w:val="clear" w:color="auto" w:fill="FFFFFF" w:themeFill="background1"/>
      </w:pPr>
      <w:bookmarkStart w:id="0" w:name="_GoBack"/>
      <w:bookmarkEnd w:id="0"/>
    </w:p>
    <w:sectPr w:rsidR="005C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84"/>
    <w:rsid w:val="005C7880"/>
    <w:rsid w:val="00770D3C"/>
    <w:rsid w:val="008F354A"/>
    <w:rsid w:val="00F0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0E2A7-EDCE-4982-8846-F36397D2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354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9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1684</Words>
  <Characters>9599</Characters>
  <Application>Microsoft Office Word</Application>
  <DocSecurity>0</DocSecurity>
  <Lines>79</Lines>
  <Paragraphs>22</Paragraphs>
  <ScaleCrop>false</ScaleCrop>
  <Company/>
  <LinksUpToDate>false</LinksUpToDate>
  <CharactersWithSpaces>11261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R00T</dc:creator>
  <cp:keywords/>
  <dc:description/>
  <cp:lastModifiedBy>R00T</cp:lastModifiedBy>
  <cp:revision>2</cp:revision>
  <dcterms:created xsi:type="dcterms:W3CDTF">2017-12-16T09:12:00Z</dcterms:created>
  <dcterms:modified xsi:type="dcterms:W3CDTF">2017-12-16T09:14:00Z</dcterms:modified>
</cp:coreProperties>
</file>