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CB" w:rsidRPr="00C0522E" w:rsidRDefault="00473B73" w:rsidP="008C3AC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B7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7.15pt;margin-top:-4.9pt;width:227.1pt;height:141.55pt;z-index:251658240" filled="f" stroked="f">
            <v:textbox style="mso-next-textbox:#_x0000_s1026">
              <w:txbxContent>
                <w:p w:rsidR="008C3ACB" w:rsidRPr="00C0522E" w:rsidRDefault="001D5525" w:rsidP="008C3ACB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8C3ACB" w:rsidRPr="00C0522E" w:rsidRDefault="008C3ACB" w:rsidP="008C3ACB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052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8C3ACB" w:rsidRPr="00C0522E" w:rsidRDefault="001D5525" w:rsidP="008C3ACB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МК</w:t>
                  </w:r>
                  <w:r w:rsidR="008C3ACB" w:rsidRPr="00C052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ОУ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Новоромановская</w:t>
                  </w:r>
                  <w:proofErr w:type="spellEnd"/>
                  <w:r w:rsidR="008C3ACB" w:rsidRPr="00C052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</w:t>
                  </w:r>
                  <w:r w:rsidR="008C3ACB" w:rsidRPr="00C052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8C3ACB" w:rsidRPr="00C0522E" w:rsidRDefault="00C0522E" w:rsidP="001D5525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</w:t>
                  </w:r>
                  <w:r w:rsidR="008C3ACB" w:rsidRPr="00C052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/</w:t>
                  </w:r>
                  <w:r w:rsidR="001D552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С.В.Колесниченко</w:t>
                  </w:r>
                  <w:r w:rsidR="008C3ACB" w:rsidRPr="00C0522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/                                        </w:t>
                  </w:r>
                </w:p>
              </w:txbxContent>
            </v:textbox>
          </v:shape>
        </w:pict>
      </w:r>
      <w:r w:rsidR="008C3ACB" w:rsidRPr="00C0522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8C3ACB" w:rsidRPr="00C0522E">
        <w:rPr>
          <w:rFonts w:ascii="Times New Roman" w:eastAsia="Calibri" w:hAnsi="Times New Roman" w:cs="Times New Roman"/>
          <w:sz w:val="28"/>
          <w:szCs w:val="28"/>
        </w:rPr>
        <w:tab/>
      </w:r>
    </w:p>
    <w:p w:rsidR="008C3ACB" w:rsidRPr="00C0522E" w:rsidRDefault="008C3ACB" w:rsidP="008C3AC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522E">
        <w:rPr>
          <w:rFonts w:ascii="Times New Roman" w:eastAsia="Calibri" w:hAnsi="Times New Roman" w:cs="Times New Roman"/>
          <w:sz w:val="28"/>
          <w:szCs w:val="28"/>
        </w:rPr>
        <w:tab/>
      </w:r>
    </w:p>
    <w:p w:rsidR="008C3ACB" w:rsidRPr="00C0522E" w:rsidRDefault="008C3ACB" w:rsidP="008C3ACB">
      <w:pPr>
        <w:rPr>
          <w:rFonts w:ascii="Times New Roman" w:eastAsia="Calibri" w:hAnsi="Times New Roman" w:cs="Times New Roman"/>
          <w:sz w:val="28"/>
          <w:szCs w:val="28"/>
        </w:rPr>
      </w:pPr>
    </w:p>
    <w:p w:rsidR="008C3ACB" w:rsidRPr="00C0522E" w:rsidRDefault="008C3ACB" w:rsidP="008C3ACB">
      <w:pPr>
        <w:rPr>
          <w:rFonts w:ascii="Times New Roman" w:eastAsia="Calibri" w:hAnsi="Times New Roman" w:cs="Times New Roman"/>
          <w:sz w:val="28"/>
          <w:szCs w:val="28"/>
        </w:rPr>
      </w:pPr>
    </w:p>
    <w:p w:rsidR="008C3ACB" w:rsidRPr="00C0522E" w:rsidRDefault="008C3ACB" w:rsidP="008C3ACB">
      <w:pPr>
        <w:rPr>
          <w:rFonts w:ascii="Times New Roman" w:eastAsia="Calibri" w:hAnsi="Times New Roman" w:cs="Times New Roman"/>
          <w:sz w:val="28"/>
          <w:szCs w:val="28"/>
        </w:rPr>
      </w:pPr>
    </w:p>
    <w:p w:rsidR="008C3ACB" w:rsidRPr="00C0522E" w:rsidRDefault="008C3ACB" w:rsidP="008C3ACB">
      <w:pPr>
        <w:rPr>
          <w:rFonts w:ascii="Times New Roman" w:eastAsia="Calibri" w:hAnsi="Times New Roman" w:cs="Times New Roman"/>
          <w:sz w:val="28"/>
          <w:szCs w:val="28"/>
        </w:rPr>
      </w:pPr>
    </w:p>
    <w:p w:rsidR="001D5525" w:rsidRDefault="001D5525" w:rsidP="00D06F5D">
      <w:pPr>
        <w:spacing w:before="100" w:beforeAutospacing="1" w:after="100" w:afterAutospacing="1" w:line="240" w:lineRule="auto"/>
        <w:jc w:val="center"/>
        <w:outlineLvl w:val="1"/>
      </w:pPr>
    </w:p>
    <w:p w:rsidR="001D5525" w:rsidRDefault="001D5525" w:rsidP="00D06F5D">
      <w:pPr>
        <w:spacing w:before="100" w:beforeAutospacing="1" w:after="100" w:afterAutospacing="1" w:line="240" w:lineRule="auto"/>
        <w:jc w:val="center"/>
        <w:outlineLvl w:val="1"/>
      </w:pPr>
    </w:p>
    <w:p w:rsidR="001D5525" w:rsidRDefault="001D5525" w:rsidP="00D06F5D">
      <w:pPr>
        <w:spacing w:before="100" w:beforeAutospacing="1" w:after="100" w:afterAutospacing="1" w:line="240" w:lineRule="auto"/>
        <w:jc w:val="center"/>
        <w:outlineLvl w:val="1"/>
      </w:pPr>
    </w:p>
    <w:p w:rsidR="001D5525" w:rsidRDefault="001D5525" w:rsidP="00D06F5D">
      <w:pPr>
        <w:spacing w:before="100" w:beforeAutospacing="1" w:after="100" w:afterAutospacing="1" w:line="240" w:lineRule="auto"/>
        <w:jc w:val="center"/>
        <w:outlineLvl w:val="1"/>
      </w:pPr>
    </w:p>
    <w:p w:rsidR="001D5525" w:rsidRDefault="001D5525" w:rsidP="00D06F5D">
      <w:pPr>
        <w:spacing w:before="100" w:beforeAutospacing="1" w:after="100" w:afterAutospacing="1" w:line="240" w:lineRule="auto"/>
        <w:jc w:val="center"/>
        <w:outlineLvl w:val="1"/>
      </w:pPr>
    </w:p>
    <w:p w:rsidR="00D23F44" w:rsidRPr="001D5525" w:rsidRDefault="00473B73" w:rsidP="00D06F5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hyperlink w:history="1">
        <w:r w:rsidR="00D23F44" w:rsidRPr="001D5525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 xml:space="preserve">Кодекс </w:t>
        </w:r>
        <w:r w:rsidR="001D5525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 xml:space="preserve">                                                                                             </w:t>
        </w:r>
        <w:r w:rsidR="00D23F44" w:rsidRPr="001D5525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 xml:space="preserve">этики и служебного поведения </w:t>
        </w:r>
        <w:r w:rsidR="00520F1E" w:rsidRPr="001D5525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работников</w:t>
        </w:r>
        <w:r w:rsidR="00D06F5D" w:rsidRPr="001D5525">
          <w:rPr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 xml:space="preserve">                                                                                 </w:t>
        </w:r>
      </w:hyperlink>
      <w:r w:rsidR="00D06F5D" w:rsidRPr="001D5525">
        <w:rPr>
          <w:rFonts w:ascii="Times New Roman" w:hAnsi="Times New Roman" w:cs="Times New Roman"/>
          <w:sz w:val="40"/>
          <w:szCs w:val="40"/>
        </w:rPr>
        <w:t xml:space="preserve"> </w:t>
      </w:r>
      <w:r w:rsidR="00520F1E" w:rsidRPr="001D5525">
        <w:rPr>
          <w:rFonts w:ascii="Times New Roman" w:hAnsi="Times New Roman" w:cs="Times New Roman"/>
          <w:b/>
          <w:sz w:val="40"/>
          <w:szCs w:val="40"/>
        </w:rPr>
        <w:t xml:space="preserve">муниципального </w:t>
      </w:r>
      <w:r w:rsidR="001D5525" w:rsidRPr="001D5525">
        <w:rPr>
          <w:rFonts w:ascii="Times New Roman" w:hAnsi="Times New Roman" w:cs="Times New Roman"/>
          <w:b/>
          <w:sz w:val="40"/>
          <w:szCs w:val="40"/>
        </w:rPr>
        <w:t>казённого</w:t>
      </w:r>
      <w:r w:rsidR="00520F1E" w:rsidRPr="001D5525">
        <w:rPr>
          <w:rFonts w:ascii="Times New Roman" w:hAnsi="Times New Roman" w:cs="Times New Roman"/>
          <w:b/>
          <w:sz w:val="40"/>
          <w:szCs w:val="40"/>
        </w:rPr>
        <w:t xml:space="preserve"> общеобразовательного учреждения</w:t>
      </w:r>
      <w:r w:rsidR="001D5525" w:rsidRPr="001D5525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="001D5525" w:rsidRPr="001D5525">
        <w:rPr>
          <w:rFonts w:ascii="Times New Roman" w:hAnsi="Times New Roman" w:cs="Times New Roman"/>
          <w:b/>
          <w:sz w:val="40"/>
          <w:szCs w:val="40"/>
        </w:rPr>
        <w:t>Новоромановская</w:t>
      </w:r>
      <w:proofErr w:type="spellEnd"/>
      <w:r w:rsidR="00D06F5D" w:rsidRPr="001D5525">
        <w:rPr>
          <w:rFonts w:ascii="Times New Roman" w:hAnsi="Times New Roman" w:cs="Times New Roman"/>
          <w:b/>
          <w:sz w:val="40"/>
          <w:szCs w:val="40"/>
        </w:rPr>
        <w:t xml:space="preserve"> средняя </w:t>
      </w:r>
      <w:r w:rsidR="001D5525" w:rsidRPr="001D5525">
        <w:rPr>
          <w:rFonts w:ascii="Times New Roman" w:hAnsi="Times New Roman" w:cs="Times New Roman"/>
          <w:b/>
          <w:sz w:val="40"/>
          <w:szCs w:val="40"/>
        </w:rPr>
        <w:t xml:space="preserve">общеобразовательная </w:t>
      </w:r>
      <w:r w:rsidR="00D06F5D" w:rsidRPr="001D5525">
        <w:rPr>
          <w:rFonts w:ascii="Times New Roman" w:hAnsi="Times New Roman" w:cs="Times New Roman"/>
          <w:b/>
          <w:sz w:val="40"/>
          <w:szCs w:val="40"/>
        </w:rPr>
        <w:t xml:space="preserve">школа» </w:t>
      </w:r>
    </w:p>
    <w:p w:rsidR="001D5525" w:rsidRDefault="00473B73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tooltip="Отправить ссылку другу" w:history="1">
        <w:r w:rsidRPr="00473B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Email" title="&quot;Отправить ссылку другу&quot;" style="width:24pt;height:24pt"/>
          </w:pict>
        </w:r>
      </w:hyperlink>
      <w:r w:rsidR="00C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25" w:rsidRDefault="001D5525" w:rsidP="00C05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F44" w:rsidRPr="00D23F44" w:rsidRDefault="00D23F44" w:rsidP="001D5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1.1.Кодекс этики и служебн</w:t>
      </w:r>
      <w:r w:rsidR="00D06F5D" w:rsidRPr="00C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поведения работников </w:t>
      </w:r>
      <w:r w:rsidR="00D06F5D" w:rsidRPr="00C0522E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D06F5D" w:rsidRPr="00C0522E">
        <w:rPr>
          <w:rFonts w:ascii="Times New Roman" w:hAnsi="Times New Roman" w:cs="Times New Roman"/>
          <w:sz w:val="28"/>
          <w:szCs w:val="28"/>
        </w:rPr>
        <w:t>Безводнинская</w:t>
      </w:r>
      <w:proofErr w:type="spellEnd"/>
      <w:r w:rsidR="00D06F5D" w:rsidRPr="00C0522E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1.2.Кодекс представляет собой свод общих принципов профессиональной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этики и основных правил служебного поведения, которыми должны</w:t>
      </w:r>
      <w:r w:rsidR="00D06F5D" w:rsidRPr="00C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руководствоваться работники </w:t>
      </w:r>
      <w:r w:rsidR="00D06F5D" w:rsidRPr="00C0522E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D06F5D" w:rsidRPr="00C0522E">
        <w:rPr>
          <w:rFonts w:ascii="Times New Roman" w:hAnsi="Times New Roman" w:cs="Times New Roman"/>
          <w:sz w:val="28"/>
          <w:szCs w:val="28"/>
        </w:rPr>
        <w:t>Безводнинская</w:t>
      </w:r>
      <w:proofErr w:type="spellEnd"/>
      <w:r w:rsidR="00D06F5D" w:rsidRPr="00C0522E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 независимо от замещаемой ими должности.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1.3.Каждый работник школы должен принимать все необходимые меры для соблюдения положений Кодекса, а каждый гражданин вправе ожидать от работника поведения в отношениях с ним в соответствии с положениями Кодекса.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1.4.Знание и соблюдение работниками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Кодекса является одним из критериев оценки качества профессиональной деятельности и трудовой дисциплины работника школы.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1.5.Настоящий Кодекс – это нормативно-правовой документ, обязательный для выполнения в полном объеме всеми работниками школы.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1.6.Настоящий Кодекс рассматривается на заседании Общего собрания школы, имеющим право вносить в него свои изменения и дополнения и утверждается приказом директора школы.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1.7.Администрация школы несет ответственность за своевременное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всех работников школы с настоящим Кодексом, а также за размещение Кодекса на официальном сайте школы.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2.Основные обязанности, принципы и правила служебного поведения работника школы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2.1.В соответствии со статьей 21 Трудового кодекса Российской Федерации работник школы обязан: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обязанности, возложенные на него трудовым договором, добросовестно и на высоком профессиональном уровне в целях обеспечения эффективной работы школы;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Федерации;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распорядка;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трудовую дисциплину;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установленные нормы труда;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по пожарной безопасности, охране труда и обеспечению безопасности труда;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D23F44" w:rsidRPr="00D23F44" w:rsidRDefault="00D23F44" w:rsidP="00D23F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2.2.Основные принципы служебного поведения работников школы являются основой поведения граждан в связи с нахождением их в трудовых отношениях со школой.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2.3.Работники школы, сознавая ответственность перед гражданами, обществом и государством, призваны: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школы;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Конституцию Российской Федерации, законодательство Российс</w:t>
      </w:r>
      <w:r w:rsidR="00D06F5D" w:rsidRPr="00C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эффективную работу школы;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пределах предмета и целей деятельности школы;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профессиональной этики и правила делового поведения;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 и внимательность в обращении с гражданами и работниками школы;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конфессий</w:t>
      </w:r>
      <w:proofErr w:type="spell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межнациональному и межконфессиональному согласию;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поведения, которое могло бы вызвать сомнение в добросовестном исполнении работником школы должностных обязанностей, а также избегать конфликтных ситуаций, способных нанести ущерб его репутации или авторитету школы;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публичных высказываний, суждений и оценок в отношении деятельности школы, его руководителя, если это не входит в должностные обязанности работника;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в школе правила предоставления служебной информации и публичных выступлений;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деятельности представителей средств массовой информации по информированию общества о работе школы, а также оказывать содействие в получении достоверной информации в установленном порядке;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 РФ;</w:t>
      </w:r>
    </w:p>
    <w:p w:rsidR="00D23F44" w:rsidRPr="00D23F44" w:rsidRDefault="00D23F44" w:rsidP="00D23F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2.4.В целях противодействия коррупции работник обязан:</w:t>
      </w:r>
    </w:p>
    <w:p w:rsidR="00D23F44" w:rsidRPr="00D23F44" w:rsidRDefault="00D23F44" w:rsidP="00D23F4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D23F44" w:rsidRPr="00D23F44" w:rsidRDefault="00D23F44" w:rsidP="00D23F4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D23F44" w:rsidRPr="00D23F44" w:rsidRDefault="00D23F44" w:rsidP="00D23F4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2.5.Работнику школы не следует:</w:t>
      </w:r>
    </w:p>
    <w:p w:rsidR="00D23F44" w:rsidRPr="00D23F44" w:rsidRDefault="00D23F44" w:rsidP="00D23F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предпосылки для возникновения ситуации провокационного характера с целью получения подарка;</w:t>
      </w:r>
    </w:p>
    <w:p w:rsidR="00D23F44" w:rsidRPr="00D23F44" w:rsidRDefault="00D23F44" w:rsidP="00D23F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подарки для себя, своей семьи, родственников, а также для лиц или организаций, с которыми работник имеет или имел отношения, если это может повлиять на его беспристрастность;</w:t>
      </w:r>
    </w:p>
    <w:p w:rsidR="00D23F44" w:rsidRPr="00D23F44" w:rsidRDefault="00D23F44" w:rsidP="00D23F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посредником при передаче подарков в личных корыстных интересах.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2.6.Работник школы может обрабатывать и передавать служебную информацию при соблюдении действующих в школе норм и требований, принятых в с</w:t>
      </w:r>
      <w:r w:rsidR="00C0522E" w:rsidRPr="00C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законодательством 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2.8.Работник школы, наделенный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2.9.Работник школ, наделенный организационно-распорядительными полномочиями по отношению к другим работникам, призван:</w:t>
      </w:r>
    </w:p>
    <w:p w:rsidR="00D23F44" w:rsidRPr="00D23F44" w:rsidRDefault="00D23F44" w:rsidP="00D23F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D23F44" w:rsidRPr="00D23F44" w:rsidRDefault="00D23F44" w:rsidP="00D23F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случаев принуждения работников школы к участию в деятельности политических партий, общественных объединений и религиозных организаций;</w:t>
      </w:r>
    </w:p>
    <w:p w:rsidR="00D23F44" w:rsidRPr="00D23F44" w:rsidRDefault="00D23F44" w:rsidP="00D23F4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школы личной 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заинтересованности, которая приводит или может привести к конфликту интересов.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2.10.Директор школы обязан представлять сведения о доходах, об имуществе и обязательствах имущественного характер в соответствии с законодательством Российс</w:t>
      </w:r>
      <w:r w:rsidR="00C0522E" w:rsidRPr="00C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3.Этические правила служебного поведения работников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3.1.В служебном поведении работнику школы необходимо исходить из конституционных положений о том, что человек, его права и свободы являются высшей </w:t>
      </w: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ценностью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3.2.В служебном поведении работник школы воздерживается от:</w:t>
      </w:r>
    </w:p>
    <w:p w:rsidR="00D23F44" w:rsidRPr="00D23F44" w:rsidRDefault="00D23F44" w:rsidP="00D23F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23F44" w:rsidRPr="00D23F44" w:rsidRDefault="00D23F44" w:rsidP="00D23F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23F44" w:rsidRPr="00D23F44" w:rsidRDefault="00D23F44" w:rsidP="00D23F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23F44" w:rsidRPr="00D23F44" w:rsidRDefault="00D23F44" w:rsidP="00D23F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курения в помещениях и на территории школы;</w:t>
      </w:r>
    </w:p>
    <w:p w:rsidR="00D23F44" w:rsidRPr="00D23F44" w:rsidRDefault="00D23F44" w:rsidP="00D23F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пищи во время служебных совещаний, бесед, иного служебного общения с гражданами, в </w:t>
      </w: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отведенных для принятия пищи;</w:t>
      </w:r>
    </w:p>
    <w:p w:rsidR="00D23F44" w:rsidRPr="00D23F44" w:rsidRDefault="00D23F44" w:rsidP="00D23F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злоупотребления спиртными напитками и участия в азартных играх.</w:t>
      </w:r>
    </w:p>
    <w:p w:rsidR="00D23F44" w:rsidRPr="00D23F44" w:rsidRDefault="00D23F44" w:rsidP="001D5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3.3.Работник школы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3.4.Работник школы должен быть вежливым, доброжелательным, корректным, внимательным и проявлять терпимость в общении с гражданами и коллегами.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3.5.Внешний вид работника школы при исполнении им должностных обязанностей в зависимости от условий трудовой деятельности должен соответствовать требованиям настоящего Кодекса (Приложение 1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способствовать уважительному отношению граждан к школе,  иметь светский </w:t>
      </w: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также, соответствовать общепринятому деловому стилю, который отличают сдержанность, традиционность, аккуратность.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3.6.В своем поведении работник школы должен:</w:t>
      </w:r>
    </w:p>
    <w:p w:rsidR="00D23F44" w:rsidRPr="00D23F44" w:rsidRDefault="00D23F44" w:rsidP="00D23F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любой ситуации сохранять личное достоинство;</w:t>
      </w:r>
    </w:p>
    <w:p w:rsidR="00D23F44" w:rsidRPr="00D23F44" w:rsidRDefault="00D23F44" w:rsidP="00D23F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образцом поведения, добропорядочности и честности во всех сферах общественной жизни;</w:t>
      </w:r>
    </w:p>
    <w:p w:rsidR="00D23F44" w:rsidRPr="00D23F44" w:rsidRDefault="00D23F44" w:rsidP="00D23F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управлении транспортными средствами выполнять установленные правила безопасности движения и эксплуатации транспорта;</w:t>
      </w:r>
    </w:p>
    <w:p w:rsidR="00D23F44" w:rsidRPr="00D23F44" w:rsidRDefault="00D23F44" w:rsidP="00D23F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образцом соблюдения правил дорожного движения и водительской вежливости;</w:t>
      </w:r>
    </w:p>
    <w:p w:rsidR="00D23F44" w:rsidRPr="00D23F44" w:rsidRDefault="00D23F44" w:rsidP="00D23F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здорового образа жизни, заботиться о своем внешнем виде, всегда быть подтянутым и аккуратным;</w:t>
      </w:r>
    </w:p>
    <w:p w:rsidR="00D23F44" w:rsidRPr="00D23F44" w:rsidRDefault="00D23F44" w:rsidP="00D23F4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повышать свою профессиональную квалификацию, общеобразовательный и культурный уровень;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3.7.В служебной деятельности работник школы обязан:</w:t>
      </w:r>
    </w:p>
    <w:p w:rsidR="00D23F44" w:rsidRPr="00D23F44" w:rsidRDefault="00D23F44" w:rsidP="00D23F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верным гражданскому и служебному долгу;</w:t>
      </w:r>
    </w:p>
    <w:p w:rsidR="00D23F44" w:rsidRPr="00D23F44" w:rsidRDefault="00D23F44" w:rsidP="00D23F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непримиримо бороться с любыми нарушениями закона;</w:t>
      </w:r>
    </w:p>
    <w:p w:rsidR="00D23F44" w:rsidRPr="00D23F44" w:rsidRDefault="00D23F44" w:rsidP="00D23F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принимать эффективные меры к защите охраняемых законом прав и свобод человека и гражданина, а также интересов общества и государства, добиваться устранения нарушений закона и восстановления нарушенных прав;</w:t>
      </w:r>
    </w:p>
    <w:p w:rsidR="00D23F44" w:rsidRPr="00D23F44" w:rsidRDefault="00D23F44" w:rsidP="00D23F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в работе проявлений бюрократизма, формализма, высокомерия, неуважительного отношения к законным просьбам и требованиям граждан, проявлять корректность и внимательность в общении с гражданами;</w:t>
      </w:r>
    </w:p>
    <w:p w:rsidR="00D23F44" w:rsidRPr="00D23F44" w:rsidRDefault="00D23F44" w:rsidP="00D23F4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допускать, чтобы его политические и религиозные убеждения, личные отношения влияли на принятие решений, связанных с исполнением служебных обязанностей.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3.8.Во взаимоотношениях с коллегами работник школы обязан: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ровные доброжелательные отношения, стремиться к установлению делового и конструктивного сотрудничества, взаимоуважения и взаимопомощи;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коллегам – работникам школы, называя их по и</w:t>
      </w:r>
      <w:r w:rsidR="001C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 и отчеству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корректность, тактичность, доброжелательность и внимательность в общении с коллегами;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уважение и внимание коллегам;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делового этикета, соблюдать правила официального поведения и традиций школы;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воздействия на своих коллег в целях принятия желаемого для работника или иных лиц противозаконного и (или) необоснованного решения;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объективно, взвешенно, принципиально и гласно критиковать недостатки коллег по работе, не критиковать коллег в их отсутствие, с пониманием воспринимать критику в свой адрес;</w:t>
      </w:r>
    </w:p>
    <w:p w:rsidR="00D23F44" w:rsidRPr="00D23F44" w:rsidRDefault="00D23F44" w:rsidP="00D23F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критических замечаний по поводу действий или упущений руководителей при неформальном общении с коллегами.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3.9.Во внерабочее время работник школы обязан:</w:t>
      </w:r>
    </w:p>
    <w:p w:rsidR="00D23F44" w:rsidRPr="00D23F44" w:rsidRDefault="00D23F44" w:rsidP="00D23F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гражданами проявлять вежливость и тактичность, выдержанность и эмоциональную устойчивость;</w:t>
      </w:r>
    </w:p>
    <w:p w:rsidR="00D23F44" w:rsidRPr="00D23F44" w:rsidRDefault="00D23F44" w:rsidP="00D23F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конфликтных ситуаций, способных нанести ущерб его репутации или авторитету школы;</w:t>
      </w:r>
    </w:p>
    <w:p w:rsidR="00D23F44" w:rsidRPr="00D23F44" w:rsidRDefault="00D23F44" w:rsidP="00D23F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все предусмотренные законом меры к пресечению противоправных действий, совершаемых в присутствии работника школы, и привлечению виновных лиц к ответственности;</w:t>
      </w:r>
    </w:p>
    <w:p w:rsidR="00D23F44" w:rsidRPr="00D23F44" w:rsidRDefault="00D23F44" w:rsidP="00D23F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использования своего служебного положения для оказания влияния на деятельность граждан при решении </w:t>
      </w: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неслужебного характера, в которых он прямо или косвенно заинтересован;</w:t>
      </w:r>
    </w:p>
    <w:p w:rsidR="00D23F44" w:rsidRPr="00D23F44" w:rsidRDefault="00D23F44" w:rsidP="00D23F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общежития, проявлять терпимость, уважать национальные и религиозные обычаи, культурные традиции народов России.</w:t>
      </w:r>
    </w:p>
    <w:p w:rsidR="00D23F44" w:rsidRPr="00D23F44" w:rsidRDefault="00D23F44" w:rsidP="00D23F44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4.Ответственность за нарушение положений Кодекса</w:t>
      </w:r>
    </w:p>
    <w:p w:rsidR="00D23F44" w:rsidRPr="00D23F44" w:rsidRDefault="00D23F44" w:rsidP="001D55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4.1.Нарушением Кодекса признается невыполнение или ненадлежащее выполнение работником школы установленных Кодексом принципов, норм и правил поведения, а также совершение проступка, порочащего честь работника школы. 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4.2.Работник школы, допустивший нарушения положений настоящего Кодекса, подлежит моральному осуждению на заседаниях педагогического совета и/или Общего собрания школы.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4.3.За нарушение положений настоящего Кодекса работник школы несет моральную, а также иную ответственность в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 Российской Федерации.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4.4.При решении вопроса о мере ответственности работника школы учитываются обстоятельства и тяжесть совершенного проступка, ущерб, причиненный авторитету школы и отношение работника к совершенному проступку.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4.5.Соблюдение работником школы настоящего Кодекса учитывается при проведении аттестаций, материальном поощрении, формировании кадрового резерва для выдвижения на вышестоящие должности.</w:t>
      </w:r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4.6.Администрация школ в праве делать устные корректные замечания своим</w:t>
      </w:r>
      <w:proofErr w:type="gramEnd"/>
      <w:r w:rsidRPr="00D2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школы о несоблюдении требований Кодекса.</w:t>
      </w:r>
    </w:p>
    <w:p w:rsidR="00DE53E4" w:rsidRDefault="00DE53E4" w:rsidP="001D5525"/>
    <w:sectPr w:rsidR="00DE53E4" w:rsidSect="00DE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FF8"/>
    <w:multiLevelType w:val="multilevel"/>
    <w:tmpl w:val="ABB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56F20"/>
    <w:multiLevelType w:val="multilevel"/>
    <w:tmpl w:val="FC92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A1920"/>
    <w:multiLevelType w:val="multilevel"/>
    <w:tmpl w:val="1B5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E7875"/>
    <w:multiLevelType w:val="multilevel"/>
    <w:tmpl w:val="0398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E46FA"/>
    <w:multiLevelType w:val="multilevel"/>
    <w:tmpl w:val="6B7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822D7"/>
    <w:multiLevelType w:val="multilevel"/>
    <w:tmpl w:val="B1BA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41301"/>
    <w:multiLevelType w:val="multilevel"/>
    <w:tmpl w:val="A56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676BD8"/>
    <w:multiLevelType w:val="multilevel"/>
    <w:tmpl w:val="F2D4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02535"/>
    <w:multiLevelType w:val="multilevel"/>
    <w:tmpl w:val="4FDC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D41324"/>
    <w:multiLevelType w:val="multilevel"/>
    <w:tmpl w:val="CD3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23F44"/>
    <w:rsid w:val="001C4CCE"/>
    <w:rsid w:val="001D5525"/>
    <w:rsid w:val="00236455"/>
    <w:rsid w:val="00473B73"/>
    <w:rsid w:val="00520F1E"/>
    <w:rsid w:val="008B55A9"/>
    <w:rsid w:val="008C3ACB"/>
    <w:rsid w:val="008C5C30"/>
    <w:rsid w:val="009449C7"/>
    <w:rsid w:val="00B2279E"/>
    <w:rsid w:val="00C0522E"/>
    <w:rsid w:val="00D06F5D"/>
    <w:rsid w:val="00D23F44"/>
    <w:rsid w:val="00D54603"/>
    <w:rsid w:val="00DE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E4"/>
  </w:style>
  <w:style w:type="paragraph" w:styleId="2">
    <w:name w:val="heading 2"/>
    <w:basedOn w:val="a"/>
    <w:link w:val="20"/>
    <w:uiPriority w:val="9"/>
    <w:qFormat/>
    <w:rsid w:val="00D23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F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23F44"/>
    <w:rPr>
      <w:color w:val="0000FF"/>
      <w:u w:val="single"/>
    </w:rPr>
  </w:style>
  <w:style w:type="character" w:customStyle="1" w:styleId="art-postdateicon">
    <w:name w:val="art-postdateicon"/>
    <w:basedOn w:val="a0"/>
    <w:rsid w:val="00D23F44"/>
  </w:style>
  <w:style w:type="paragraph" w:styleId="a4">
    <w:name w:val="Normal (Web)"/>
    <w:basedOn w:val="a"/>
    <w:uiPriority w:val="99"/>
    <w:semiHidden/>
    <w:unhideWhenUsed/>
    <w:rsid w:val="00D2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3F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user301118</cp:lastModifiedBy>
  <cp:revision>2</cp:revision>
  <dcterms:created xsi:type="dcterms:W3CDTF">2019-06-20T11:28:00Z</dcterms:created>
  <dcterms:modified xsi:type="dcterms:W3CDTF">2019-06-20T11:28:00Z</dcterms:modified>
</cp:coreProperties>
</file>